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09" w:rsidRDefault="00B26409" w:rsidP="00B26409">
      <w:pPr>
        <w:jc w:val="center"/>
      </w:pPr>
    </w:p>
    <w:p w:rsidR="00B26409" w:rsidRDefault="00B26409" w:rsidP="00B26409">
      <w:pPr>
        <w:jc w:val="center"/>
      </w:pPr>
      <w:r>
        <w:t>Utenos r. Sudeikių daugiafunkcis centras</w:t>
      </w:r>
    </w:p>
    <w:p w:rsidR="00B26409" w:rsidRDefault="00B26409" w:rsidP="00B26409">
      <w:pPr>
        <w:jc w:val="center"/>
      </w:pPr>
      <w:r>
        <w:t xml:space="preserve">Mokinių atostogų dienos  stovykla </w:t>
      </w:r>
    </w:p>
    <w:p w:rsidR="00B26409" w:rsidRDefault="00B26409" w:rsidP="00B26409">
      <w:pPr>
        <w:jc w:val="center"/>
      </w:pPr>
    </w:p>
    <w:p w:rsidR="00B26409" w:rsidRDefault="00B26409" w:rsidP="00B26409">
      <w:pPr>
        <w:rPr>
          <w:b/>
        </w:rPr>
      </w:pPr>
      <w:r>
        <w:rPr>
          <w:b/>
        </w:rPr>
        <w:t xml:space="preserve">                    </w:t>
      </w:r>
      <w:r w:rsidR="001B1D1A">
        <w:rPr>
          <w:b/>
        </w:rPr>
        <w:t xml:space="preserve">     SUTARTIS SU VAIKŲ TĖVAIS (GLOBĖJAIS, ĮTĖVIAIS</w:t>
      </w:r>
      <w:r>
        <w:rPr>
          <w:b/>
        </w:rPr>
        <w:t>)</w:t>
      </w:r>
    </w:p>
    <w:p w:rsidR="00B26409" w:rsidRDefault="00B26409" w:rsidP="00B26409">
      <w:r>
        <w:t xml:space="preserve">                   </w:t>
      </w:r>
      <w:r w:rsidR="000673C4">
        <w:t xml:space="preserve">                            2020</w:t>
      </w:r>
      <w:r w:rsidR="001B1D1A">
        <w:t xml:space="preserve"> m. ........................   .......  </w:t>
      </w:r>
      <w:r>
        <w:t>d. Nr......</w:t>
      </w:r>
    </w:p>
    <w:p w:rsidR="00B26409" w:rsidRDefault="00B26409" w:rsidP="00B26409">
      <w:pPr>
        <w:ind w:firstLine="1296"/>
        <w:jc w:val="both"/>
      </w:pPr>
    </w:p>
    <w:p w:rsidR="00B26409" w:rsidRDefault="00B26409" w:rsidP="00B26409">
      <w:pPr>
        <w:ind w:firstLine="1296"/>
        <w:jc w:val="both"/>
      </w:pPr>
      <w:r>
        <w:t>Sudeikių daugiafunkcis centras (Aukštaičių g. 22, Sudeikiai, tel. 8 389 34332, į</w:t>
      </w:r>
      <w:r w:rsidR="00AF5502">
        <w:t xml:space="preserve">staigos kodas 190186185, toliau </w:t>
      </w:r>
      <w:r>
        <w:t xml:space="preserve">– Ugdymo teikėjas), atstovaujamas direktorės </w:t>
      </w:r>
      <w:r>
        <w:rPr>
          <w:i/>
        </w:rPr>
        <w:t xml:space="preserve">Vilmos </w:t>
      </w:r>
      <w:proofErr w:type="spellStart"/>
      <w:r>
        <w:rPr>
          <w:i/>
        </w:rPr>
        <w:t>Petrulienės</w:t>
      </w:r>
      <w:proofErr w:type="spellEnd"/>
      <w:r>
        <w:rPr>
          <w:b/>
          <w:i/>
        </w:rPr>
        <w:t>,</w:t>
      </w:r>
      <w:r>
        <w:t xml:space="preserve">  viena šalis, ir vienas iš tėvų (globėjų, įtėvių) (toliau – Klientas), atstovaujantis vaiko interesus,_______________________________________________________________________</w:t>
      </w:r>
    </w:p>
    <w:p w:rsidR="00B26409" w:rsidRDefault="00B26409" w:rsidP="00B264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 vardas, pavardė, adresas ir telefonas)</w:t>
      </w:r>
    </w:p>
    <w:p w:rsidR="00B26409" w:rsidRDefault="00B26409" w:rsidP="00B26409">
      <w:pPr>
        <w:jc w:val="both"/>
      </w:pPr>
      <w:r>
        <w:t>________________________________________________________________________________</w:t>
      </w:r>
    </w:p>
    <w:p w:rsidR="00B26409" w:rsidRDefault="00B26409" w:rsidP="00B26409">
      <w:pPr>
        <w:jc w:val="both"/>
      </w:pPr>
    </w:p>
    <w:p w:rsidR="00B26409" w:rsidRDefault="00B26409" w:rsidP="00B26409">
      <w:pPr>
        <w:jc w:val="both"/>
      </w:pPr>
      <w:r>
        <w:t>kita šalis, sudaro šią sutartį:</w:t>
      </w:r>
    </w:p>
    <w:p w:rsidR="00B26409" w:rsidRDefault="005C34A1" w:rsidP="00B26409">
      <w:pPr>
        <w:jc w:val="center"/>
        <w:rPr>
          <w:b/>
        </w:rPr>
      </w:pPr>
      <w:r>
        <w:rPr>
          <w:b/>
        </w:rPr>
        <w:t>I SKYRIUS</w:t>
      </w:r>
    </w:p>
    <w:p w:rsidR="00B26409" w:rsidRDefault="00B26409" w:rsidP="00B26409">
      <w:pPr>
        <w:jc w:val="center"/>
      </w:pPr>
      <w:r>
        <w:rPr>
          <w:b/>
        </w:rPr>
        <w:t>SUTARTIES OBJEKTAS</w:t>
      </w:r>
    </w:p>
    <w:p w:rsidR="00B26409" w:rsidRDefault="00B26409" w:rsidP="00533665">
      <w:r>
        <w:t xml:space="preserve">            Sudeikių daugiafunkcio centro organizuojama mokinių atostogų dienos stovykla </w:t>
      </w:r>
    </w:p>
    <w:p w:rsidR="00B26409" w:rsidRDefault="00B26409" w:rsidP="00533665">
      <w:pPr>
        <w:ind w:left="360"/>
      </w:pPr>
      <w:r>
        <w:t>įsipareigoja Kliento sūnų/dukrą</w:t>
      </w:r>
      <w:r w:rsidR="00AF5502">
        <w:t>/globotinį (pabraukti)</w:t>
      </w:r>
      <w:r>
        <w:t xml:space="preserve"> _________________</w:t>
      </w:r>
      <w:r w:rsidR="00AF5502">
        <w:t xml:space="preserve">_______________                  </w:t>
      </w:r>
    </w:p>
    <w:p w:rsidR="00B26409" w:rsidRDefault="00B26409" w:rsidP="0053366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AF550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( vardas, pavardė, gimimo metai )</w:t>
      </w:r>
    </w:p>
    <w:p w:rsidR="00B26409" w:rsidRDefault="00B26409" w:rsidP="00533665">
      <w:pPr>
        <w:ind w:left="360"/>
      </w:pPr>
      <w:r>
        <w:t>____________________________________________________________________________</w:t>
      </w:r>
    </w:p>
    <w:p w:rsidR="00B26409" w:rsidRDefault="00B26409" w:rsidP="00533665">
      <w:pPr>
        <w:ind w:left="360"/>
      </w:pPr>
      <w:r>
        <w:t>ugdyti  mokinių atostogų dienos stovykloje</w:t>
      </w:r>
      <w:r w:rsidR="00AF5502">
        <w:rPr>
          <w:b/>
          <w:i/>
        </w:rPr>
        <w:t xml:space="preserve"> 2020 m. birželio 8</w:t>
      </w:r>
      <w:r>
        <w:rPr>
          <w:b/>
          <w:i/>
        </w:rPr>
        <w:t>–r</w:t>
      </w:r>
      <w:r w:rsidR="00AF5502">
        <w:rPr>
          <w:b/>
          <w:i/>
        </w:rPr>
        <w:t>ugpjūčio 14</w:t>
      </w:r>
      <w:r>
        <w:rPr>
          <w:b/>
          <w:i/>
        </w:rPr>
        <w:t xml:space="preserve"> d. tėvų pasirinktu laiku </w:t>
      </w:r>
      <w:r>
        <w:t>(PASIRINKTĄ LAIKĄ PABRAUKTI):</w:t>
      </w:r>
    </w:p>
    <w:p w:rsidR="00B26409" w:rsidRDefault="00AF5502" w:rsidP="00533665">
      <w:pPr>
        <w:ind w:left="360"/>
      </w:pPr>
      <w:r>
        <w:tab/>
        <w:t>I pamaina – birželio 8–12</w:t>
      </w:r>
      <w:r w:rsidR="00B26409">
        <w:t xml:space="preserve"> d.</w:t>
      </w:r>
    </w:p>
    <w:p w:rsidR="00B26409" w:rsidRDefault="00AF5502" w:rsidP="00533665">
      <w:pPr>
        <w:ind w:left="360"/>
      </w:pPr>
      <w:r>
        <w:tab/>
        <w:t xml:space="preserve">II pamaina – </w:t>
      </w:r>
      <w:r w:rsidR="005C34A1">
        <w:t>birželio 15–19</w:t>
      </w:r>
      <w:r w:rsidR="00B26409">
        <w:t xml:space="preserve"> d.</w:t>
      </w:r>
    </w:p>
    <w:p w:rsidR="00B26409" w:rsidRDefault="00AF5502" w:rsidP="00533665">
      <w:pPr>
        <w:ind w:left="360"/>
      </w:pPr>
      <w:r>
        <w:tab/>
        <w:t xml:space="preserve">III </w:t>
      </w:r>
      <w:r w:rsidR="005C34A1">
        <w:t>pamaina – liepos 7–1</w:t>
      </w:r>
      <w:r w:rsidR="00B26409">
        <w:t>0 d.</w:t>
      </w:r>
    </w:p>
    <w:p w:rsidR="00B26409" w:rsidRDefault="00AF5502" w:rsidP="00533665">
      <w:pPr>
        <w:ind w:left="360"/>
      </w:pPr>
      <w:r>
        <w:tab/>
        <w:t xml:space="preserve">IV </w:t>
      </w:r>
      <w:r w:rsidR="005C34A1">
        <w:t>pamaina – liepos 13–1</w:t>
      </w:r>
      <w:r w:rsidR="00B26409">
        <w:t>7 d.</w:t>
      </w:r>
    </w:p>
    <w:p w:rsidR="00B26409" w:rsidRDefault="00AF5502" w:rsidP="00533665">
      <w:pPr>
        <w:ind w:left="360"/>
      </w:pPr>
      <w:r>
        <w:tab/>
        <w:t xml:space="preserve">V </w:t>
      </w:r>
      <w:r w:rsidR="005C34A1">
        <w:t>pamaina – liepos 20–24</w:t>
      </w:r>
      <w:r w:rsidR="00B26409">
        <w:t xml:space="preserve"> d.</w:t>
      </w:r>
    </w:p>
    <w:p w:rsidR="00B26409" w:rsidRDefault="00AF5502" w:rsidP="00533665">
      <w:pPr>
        <w:ind w:left="360"/>
      </w:pPr>
      <w:r>
        <w:tab/>
        <w:t>VI</w:t>
      </w:r>
      <w:r w:rsidR="005C34A1">
        <w:t xml:space="preserve"> pamaina – rugpjūčio 3–7</w:t>
      </w:r>
      <w:r w:rsidR="00B26409">
        <w:t xml:space="preserve"> d.</w:t>
      </w:r>
    </w:p>
    <w:p w:rsidR="005C34A1" w:rsidRDefault="005C34A1" w:rsidP="00533665">
      <w:pPr>
        <w:ind w:left="360"/>
      </w:pPr>
      <w:r>
        <w:tab/>
        <w:t>VII pamaina – rugpjūčio 10–14</w:t>
      </w:r>
    </w:p>
    <w:p w:rsidR="005C34A1" w:rsidRDefault="005C34A1" w:rsidP="005C34A1">
      <w:pPr>
        <w:ind w:left="360"/>
        <w:jc w:val="center"/>
      </w:pPr>
    </w:p>
    <w:p w:rsidR="005C34A1" w:rsidRPr="005C34A1" w:rsidRDefault="005C34A1" w:rsidP="005C34A1">
      <w:pPr>
        <w:ind w:left="360"/>
        <w:jc w:val="center"/>
        <w:rPr>
          <w:b/>
        </w:rPr>
      </w:pPr>
      <w:r w:rsidRPr="005C34A1">
        <w:rPr>
          <w:b/>
        </w:rPr>
        <w:t>II SKYRIUS</w:t>
      </w:r>
    </w:p>
    <w:p w:rsidR="00B26409" w:rsidRDefault="00B26409" w:rsidP="00B26409">
      <w:r>
        <w:t xml:space="preserve">                                         </w:t>
      </w:r>
      <w:r>
        <w:rPr>
          <w:b/>
        </w:rPr>
        <w:t>SUTARTIES ŠALIŲ ĮSIPAREIGOJIMAI</w:t>
      </w:r>
    </w:p>
    <w:p w:rsidR="00B26409" w:rsidRDefault="00B26409" w:rsidP="00B26409">
      <w:pPr>
        <w:numPr>
          <w:ilvl w:val="0"/>
          <w:numId w:val="1"/>
        </w:numPr>
        <w:jc w:val="both"/>
      </w:pPr>
      <w:r>
        <w:t xml:space="preserve"> Mokinių atostogų dienos stovykla įsipareigoja:</w:t>
      </w:r>
    </w:p>
    <w:p w:rsidR="00B26409" w:rsidRDefault="00B26409" w:rsidP="00B26409">
      <w:pPr>
        <w:numPr>
          <w:ilvl w:val="1"/>
          <w:numId w:val="1"/>
        </w:numPr>
        <w:jc w:val="both"/>
      </w:pPr>
      <w:r>
        <w:t>užtikrinti kokybišką paslaugų teikimą bei ugdymą pagal stovyklos veiklos programą;</w:t>
      </w:r>
    </w:p>
    <w:p w:rsidR="00B26409" w:rsidRDefault="00B26409" w:rsidP="00B26409">
      <w:pPr>
        <w:numPr>
          <w:ilvl w:val="1"/>
          <w:numId w:val="1"/>
        </w:numPr>
        <w:jc w:val="both"/>
      </w:pPr>
      <w:r>
        <w:t>ugdyti vaiko pilietiškumo, doros, sveikos gyvensenos, socialinių įgūdžių nuostatas;</w:t>
      </w:r>
    </w:p>
    <w:p w:rsidR="00B26409" w:rsidRDefault="00B26409" w:rsidP="00C576F8">
      <w:pPr>
        <w:numPr>
          <w:ilvl w:val="1"/>
          <w:numId w:val="1"/>
        </w:numPr>
        <w:jc w:val="both"/>
      </w:pPr>
      <w:r>
        <w:t>užtikrinti vaiko priežiūrą, saugą, sveikatą ir žalingų įgūdžių prevenciją;</w:t>
      </w:r>
    </w:p>
    <w:p w:rsidR="00C576F8" w:rsidRPr="00C576F8" w:rsidRDefault="00C576F8" w:rsidP="00C576F8">
      <w:pPr>
        <w:numPr>
          <w:ilvl w:val="1"/>
          <w:numId w:val="1"/>
        </w:numPr>
        <w:jc w:val="both"/>
      </w:pPr>
      <w:r>
        <w:t>dėl ligos ar kitų svarbių priežasčių neatvykus į stovyklą, grąžinti maitinimo išlaidas.</w:t>
      </w:r>
    </w:p>
    <w:p w:rsidR="00B26409" w:rsidRDefault="00B26409" w:rsidP="00B26409">
      <w:pPr>
        <w:numPr>
          <w:ilvl w:val="0"/>
          <w:numId w:val="1"/>
        </w:numPr>
        <w:jc w:val="both"/>
      </w:pPr>
      <w:r>
        <w:t xml:space="preserve">  Klientas įsipareigoja:</w:t>
      </w:r>
    </w:p>
    <w:p w:rsidR="00B26409" w:rsidRDefault="00B26409" w:rsidP="00B26409">
      <w:pPr>
        <w:ind w:left="540"/>
        <w:jc w:val="both"/>
      </w:pPr>
      <w:r>
        <w:t>2.1. vaiką į stovyklą pristatyti kiekvieną darbo dieną nuo 8.00 iki 10.00 val. ir iš stovyklos pasiimti  iki 18.00 val.;</w:t>
      </w:r>
    </w:p>
    <w:p w:rsidR="00CE041D" w:rsidRDefault="003E6739" w:rsidP="00CE041D">
      <w:pPr>
        <w:ind w:left="540"/>
        <w:jc w:val="both"/>
      </w:pPr>
      <w:r>
        <w:t>2.2.  raštu pateikti daugiafunkcio centro direktoriaus įgaliotam asmeniui informaciją apie vaiko profilaktinio sveikatos tikrinimo išvadas, jeigu gydytojo sprendimu vaiko dalyvavimas stovyklos organizuojamose veiklose gali turėti įtakos jo sveikatai</w:t>
      </w:r>
      <w:r w:rsidR="00B26409">
        <w:t>;</w:t>
      </w:r>
    </w:p>
    <w:p w:rsidR="00CE041D" w:rsidRDefault="003E6739" w:rsidP="00CE041D">
      <w:pPr>
        <w:ind w:left="540"/>
        <w:jc w:val="both"/>
        <w:rPr>
          <w:lang w:eastAsia="en-US"/>
        </w:rPr>
      </w:pPr>
      <w:r>
        <w:t>2.3. užtikrinti, kad vaikas į stovyklą atvyko nekarščiuojantis (mažiau negu 37, 3</w:t>
      </w:r>
      <w:r w:rsidRPr="003E6739">
        <w:rPr>
          <w:vertAlign w:val="superscript"/>
        </w:rPr>
        <w:t>o</w:t>
      </w:r>
      <w:r>
        <w:t>C), neturintis ūmių viršutinių kvėpavimo takų infekcijų (sloga, kosulys, pasunkėjęs kvėpavimas)</w:t>
      </w:r>
      <w:r w:rsidR="00CE041D">
        <w:t xml:space="preserve"> ar kitų </w:t>
      </w:r>
      <w:r w:rsidR="00CE041D" w:rsidRPr="00CE041D">
        <w:rPr>
          <w:lang w:eastAsia="en-US"/>
        </w:rPr>
        <w:t>užkrečiamųjų ligų požymių: viduriuoja, vemia, skundžiasi skausmu, turi užkrečiamoms ligoms būdingų bėrimo elementų ir kt.</w:t>
      </w:r>
      <w:r w:rsidR="002405EB">
        <w:rPr>
          <w:lang w:eastAsia="en-US"/>
        </w:rPr>
        <w:t>;</w:t>
      </w:r>
    </w:p>
    <w:p w:rsidR="002405EB" w:rsidRPr="00CE041D" w:rsidRDefault="002405EB" w:rsidP="00CE041D">
      <w:pPr>
        <w:ind w:left="540"/>
        <w:jc w:val="both"/>
      </w:pPr>
      <w:r>
        <w:rPr>
          <w:lang w:eastAsia="en-US"/>
        </w:rPr>
        <w:t>2.4. užtikrinti, kad vaikas atvyko iš šeimos, kuriai nepaskirta izoliacija ar šeimos nariui nenustatyta COVID-19 liga.</w:t>
      </w:r>
    </w:p>
    <w:p w:rsidR="00E9653A" w:rsidRDefault="00E9653A" w:rsidP="00B26409">
      <w:pPr>
        <w:ind w:left="540"/>
        <w:jc w:val="both"/>
      </w:pPr>
    </w:p>
    <w:p w:rsidR="00E9653A" w:rsidRDefault="00E9653A" w:rsidP="00B26409">
      <w:pPr>
        <w:ind w:left="540"/>
        <w:jc w:val="both"/>
      </w:pPr>
      <w:r>
        <w:lastRenderedPageBreak/>
        <w:t>2.5. esant reikalui, leisti suteikti vaikui medicinos pagalbą;</w:t>
      </w:r>
    </w:p>
    <w:p w:rsidR="00B26409" w:rsidRDefault="00E9653A" w:rsidP="00B26409">
      <w:pPr>
        <w:ind w:left="540"/>
        <w:jc w:val="both"/>
      </w:pPr>
      <w:r>
        <w:t>2.6</w:t>
      </w:r>
      <w:r w:rsidR="00B26409">
        <w:t>. aprūpinti vaiką patogia avalyne vidaus patalpoms, tinkama apranga pasivaikščiojimui ir žaidimams lauke, apsaugos priemonėmis nuo saulės, erkių ir uodų;</w:t>
      </w:r>
    </w:p>
    <w:p w:rsidR="00B26409" w:rsidRDefault="00E9653A" w:rsidP="00B26409">
      <w:pPr>
        <w:ind w:left="540"/>
        <w:jc w:val="both"/>
      </w:pPr>
      <w:r>
        <w:t>2.7</w:t>
      </w:r>
      <w:r w:rsidR="00B26409">
        <w:t>. laiduoti vaiko dalyvavimą stovyklos  programoje ir domėtis jo veiklos rezultatais;</w:t>
      </w:r>
    </w:p>
    <w:p w:rsidR="001B1D1A" w:rsidRDefault="00E9653A" w:rsidP="00B26409">
      <w:pPr>
        <w:ind w:left="540"/>
        <w:jc w:val="both"/>
      </w:pPr>
      <w:r>
        <w:t>2.8</w:t>
      </w:r>
      <w:r w:rsidR="00B26409">
        <w:t xml:space="preserve">. </w:t>
      </w:r>
      <w:r w:rsidR="00A129A7">
        <w:t xml:space="preserve">per 2 (dvi) darbo dienas po vaiko registracijos į stovyklą sumokėti Ugdymo teikėjui </w:t>
      </w:r>
      <w:r w:rsidR="001B1D1A">
        <w:t>į nurodytą sąskaitą</w:t>
      </w:r>
      <w:r w:rsidR="00B26409">
        <w:t xml:space="preserve"> mokestį už vaiko </w:t>
      </w:r>
      <w:r w:rsidR="00A129A7">
        <w:t xml:space="preserve">išlaikymą dienos stovykloje – 60 </w:t>
      </w:r>
      <w:proofErr w:type="spellStart"/>
      <w:r w:rsidR="00A129A7">
        <w:t>Eur</w:t>
      </w:r>
      <w:proofErr w:type="spellEnd"/>
      <w:r w:rsidR="00A129A7">
        <w:t xml:space="preserve"> už vieną pamainą. Šį mokestį sudaro</w:t>
      </w:r>
      <w:r w:rsidR="001B1D1A">
        <w:t>:</w:t>
      </w:r>
    </w:p>
    <w:p w:rsidR="001B1D1A" w:rsidRDefault="00E9653A" w:rsidP="00B26409">
      <w:pPr>
        <w:ind w:left="540"/>
        <w:jc w:val="both"/>
      </w:pPr>
      <w:r>
        <w:t>2.8</w:t>
      </w:r>
      <w:r w:rsidR="001B1D1A">
        <w:t xml:space="preserve">.1. </w:t>
      </w:r>
      <w:r w:rsidR="00B26409">
        <w:t>maitinimo išlai</w:t>
      </w:r>
      <w:r w:rsidR="001B1D1A">
        <w:t>dos (pietūs ir pavakariai) – 10,0</w:t>
      </w:r>
      <w:r w:rsidR="00B26409">
        <w:t xml:space="preserve">0 </w:t>
      </w:r>
      <w:proofErr w:type="spellStart"/>
      <w:r w:rsidR="00B26409">
        <w:t>Eur</w:t>
      </w:r>
      <w:proofErr w:type="spellEnd"/>
      <w:r w:rsidR="001B1D1A">
        <w:t>;</w:t>
      </w:r>
    </w:p>
    <w:p w:rsidR="00B26409" w:rsidRDefault="00E9653A" w:rsidP="00B26409">
      <w:pPr>
        <w:ind w:left="540"/>
        <w:jc w:val="both"/>
      </w:pPr>
      <w:r>
        <w:t>2.8</w:t>
      </w:r>
      <w:r w:rsidR="001B1D1A">
        <w:t xml:space="preserve">.2. </w:t>
      </w:r>
      <w:r w:rsidR="00B26409">
        <w:t>komunalinės, kan</w:t>
      </w:r>
      <w:r w:rsidR="001B1D1A">
        <w:t xml:space="preserve">celiarinės, higienos priemonės, ugdymo išlaidos) – 30,00 </w:t>
      </w:r>
      <w:proofErr w:type="spellStart"/>
      <w:r w:rsidR="001B1D1A">
        <w:t>Eur</w:t>
      </w:r>
      <w:proofErr w:type="spellEnd"/>
      <w:r w:rsidR="001B1D1A">
        <w:t>;</w:t>
      </w:r>
    </w:p>
    <w:p w:rsidR="001B1D1A" w:rsidRDefault="00E9653A" w:rsidP="00B26409">
      <w:pPr>
        <w:ind w:left="540"/>
        <w:jc w:val="both"/>
      </w:pPr>
      <w:r>
        <w:t xml:space="preserve">2.8.3. edukacinių programų veiklos – 20,00 </w:t>
      </w:r>
      <w:proofErr w:type="spellStart"/>
      <w:r>
        <w:t>Eur</w:t>
      </w:r>
      <w:proofErr w:type="spellEnd"/>
      <w:r>
        <w:t>.</w:t>
      </w:r>
    </w:p>
    <w:p w:rsidR="00E9653A" w:rsidRDefault="00E9653A" w:rsidP="00B26409">
      <w:pPr>
        <w:ind w:left="540"/>
        <w:jc w:val="both"/>
      </w:pPr>
      <w:r>
        <w:t>3. Vaikui neatvykus į stovyklą</w:t>
      </w:r>
      <w:r w:rsidR="00C97AEB">
        <w:t xml:space="preserve"> ar nutraukus sutartį dėl priežasčių, nurodytų sutarties 5–7 punktuose,</w:t>
      </w:r>
      <w:r>
        <w:t xml:space="preserve"> Klientui grąžinamos maitinimo išlaidos; išlaidos, nurodytos sutarties 2.8.2 ir 2.8.3 punktuose negrąžinamos.</w:t>
      </w:r>
    </w:p>
    <w:p w:rsidR="00B26409" w:rsidRDefault="00B26409" w:rsidP="00B26409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BE0E91" w:rsidRDefault="00BE0E91" w:rsidP="00B26409">
      <w:pPr>
        <w:jc w:val="center"/>
        <w:rPr>
          <w:b/>
        </w:rPr>
      </w:pPr>
      <w:r>
        <w:rPr>
          <w:b/>
        </w:rPr>
        <w:t>III SKYRIUS</w:t>
      </w:r>
    </w:p>
    <w:p w:rsidR="00B26409" w:rsidRDefault="00B26409" w:rsidP="00B26409">
      <w:pPr>
        <w:jc w:val="center"/>
        <w:rPr>
          <w:b/>
        </w:rPr>
      </w:pPr>
      <w:r>
        <w:rPr>
          <w:b/>
        </w:rPr>
        <w:t>SUTARTIES ĮSIGALIOJIMAS, GALIOJIMAS IR NUTRAUKIMAS</w:t>
      </w:r>
    </w:p>
    <w:p w:rsidR="00B26409" w:rsidRDefault="00E9653A" w:rsidP="00E9653A">
      <w:pPr>
        <w:ind w:left="540"/>
        <w:jc w:val="both"/>
      </w:pPr>
      <w:r>
        <w:t xml:space="preserve">4. </w:t>
      </w:r>
      <w:r w:rsidR="00B26409">
        <w:t>Sutartis įsigalioja nuo jos pasirašymo dienos ir galioja iki sutartyje nurodytos datos.</w:t>
      </w:r>
    </w:p>
    <w:p w:rsidR="00B26409" w:rsidRDefault="00E9653A" w:rsidP="00E9653A">
      <w:pPr>
        <w:ind w:left="540"/>
        <w:jc w:val="both"/>
      </w:pPr>
      <w:r>
        <w:t xml:space="preserve">5. </w:t>
      </w:r>
      <w:r w:rsidR="00B26409">
        <w:t>Stovykla turi teisę vienašališkai nutraukti sutartį dėl sutartyje numatytų Kliento įsipareigojimų nevykdymo.</w:t>
      </w:r>
    </w:p>
    <w:p w:rsidR="00B26409" w:rsidRDefault="00E9653A" w:rsidP="00E9653A">
      <w:pPr>
        <w:ind w:left="540"/>
        <w:jc w:val="both"/>
      </w:pPr>
      <w:r>
        <w:t xml:space="preserve">6. </w:t>
      </w:r>
      <w:r w:rsidR="00B26409">
        <w:t>Stovykla turi teisę vienašališkai nutraukti sutartį dėl Kliento veiksmų, keliančių grėsmę tiek jo paties, tiek stovyklos bendruomenės narių sveikatai ir gyvybei.</w:t>
      </w:r>
    </w:p>
    <w:p w:rsidR="00B26409" w:rsidRDefault="00E9653A" w:rsidP="00E9653A">
      <w:pPr>
        <w:ind w:left="540"/>
        <w:jc w:val="both"/>
      </w:pPr>
      <w:r>
        <w:t xml:space="preserve">7. </w:t>
      </w:r>
      <w:r w:rsidR="00B26409">
        <w:t>Klientas turi teisę nutraukti sutartį pagal pateiktą motyvuotą prašymą Ugdymo teikėjui. ___________________</w:t>
      </w:r>
    </w:p>
    <w:p w:rsidR="00B26409" w:rsidRDefault="00B26409" w:rsidP="00B26409">
      <w:pPr>
        <w:ind w:left="540"/>
        <w:jc w:val="both"/>
      </w:pPr>
      <w:r>
        <w:t xml:space="preserve"> </w:t>
      </w:r>
    </w:p>
    <w:p w:rsidR="00B26409" w:rsidRDefault="00B26409" w:rsidP="00B26409">
      <w:pPr>
        <w:ind w:left="540"/>
        <w:jc w:val="both"/>
      </w:pPr>
      <w:r>
        <w:t xml:space="preserve">  Sutartis sudaryta dviem egzemplioriais, turinčiais vienodą juridinę galią (po vieną kiekvienai šaliai).</w:t>
      </w:r>
    </w:p>
    <w:p w:rsidR="00B26409" w:rsidRDefault="00B26409" w:rsidP="00B26409">
      <w:pPr>
        <w:jc w:val="center"/>
        <w:rPr>
          <w:b/>
        </w:rPr>
      </w:pPr>
    </w:p>
    <w:p w:rsidR="00B26409" w:rsidRDefault="00B26409" w:rsidP="00B26409">
      <w:pPr>
        <w:jc w:val="center"/>
        <w:rPr>
          <w:b/>
        </w:rPr>
      </w:pPr>
    </w:p>
    <w:p w:rsidR="00F1743A" w:rsidRDefault="00F1743A" w:rsidP="00B26409">
      <w:pPr>
        <w:jc w:val="center"/>
        <w:rPr>
          <w:b/>
        </w:rPr>
      </w:pPr>
      <w:r>
        <w:rPr>
          <w:b/>
        </w:rPr>
        <w:t>IV SKYRIUS</w:t>
      </w:r>
    </w:p>
    <w:p w:rsidR="00B26409" w:rsidRDefault="00B26409" w:rsidP="00B26409">
      <w:pPr>
        <w:jc w:val="center"/>
        <w:rPr>
          <w:b/>
        </w:rPr>
      </w:pPr>
      <w:r>
        <w:rPr>
          <w:b/>
        </w:rPr>
        <w:t>SUTARTIES ŠALIŲ PARAŠAI</w:t>
      </w:r>
    </w:p>
    <w:p w:rsidR="00B26409" w:rsidRDefault="00B26409" w:rsidP="00B26409">
      <w:pPr>
        <w:jc w:val="both"/>
      </w:pPr>
    </w:p>
    <w:p w:rsidR="00B26409" w:rsidRDefault="00B26409" w:rsidP="00B26409">
      <w:pPr>
        <w:jc w:val="both"/>
        <w:rPr>
          <w:u w:val="single"/>
        </w:rPr>
      </w:pPr>
      <w:r>
        <w:t xml:space="preserve">  __________          Direktorė             ______________________            Vilma Petrulienė</w:t>
      </w:r>
    </w:p>
    <w:p w:rsidR="00B26409" w:rsidRDefault="00B26409" w:rsidP="00B26409">
      <w:pPr>
        <w:ind w:left="540"/>
        <w:jc w:val="both"/>
        <w:rPr>
          <w:u w:val="single"/>
        </w:rPr>
      </w:pPr>
      <w:r>
        <w:t>A. V.               (pareigos)                      (parašas)                                (vardas, pavardė)</w:t>
      </w:r>
    </w:p>
    <w:p w:rsidR="00B26409" w:rsidRDefault="00B26409" w:rsidP="00B26409">
      <w:pPr>
        <w:ind w:left="540"/>
        <w:jc w:val="both"/>
      </w:pPr>
    </w:p>
    <w:p w:rsidR="00B26409" w:rsidRDefault="00B26409" w:rsidP="00B26409">
      <w:pPr>
        <w:ind w:left="540"/>
        <w:jc w:val="both"/>
      </w:pPr>
      <w:r>
        <w:t>Klientas:</w:t>
      </w:r>
    </w:p>
    <w:p w:rsidR="00B26409" w:rsidRDefault="00B26409" w:rsidP="00B26409">
      <w:pPr>
        <w:jc w:val="both"/>
      </w:pPr>
      <w:r>
        <w:t>_______________                                 _____________               _______________________</w:t>
      </w:r>
    </w:p>
    <w:p w:rsidR="00B26409" w:rsidRDefault="00B26409" w:rsidP="00B26409">
      <w:pPr>
        <w:jc w:val="both"/>
      </w:pPr>
      <w:r>
        <w:t xml:space="preserve">      (tėvai/globėjai)                                    (parašas)                               (vardas, pavardė)</w:t>
      </w:r>
    </w:p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B26409" w:rsidRDefault="00B26409" w:rsidP="00B26409"/>
    <w:p w:rsidR="009F6D34" w:rsidRDefault="009F6D34">
      <w:bookmarkStart w:id="0" w:name="_GoBack"/>
      <w:bookmarkEnd w:id="0"/>
    </w:p>
    <w:sectPr w:rsidR="009F6D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E92"/>
    <w:multiLevelType w:val="multilevel"/>
    <w:tmpl w:val="C53C3F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09"/>
    <w:rsid w:val="000673C4"/>
    <w:rsid w:val="001B1D1A"/>
    <w:rsid w:val="002405EB"/>
    <w:rsid w:val="003E6739"/>
    <w:rsid w:val="00533665"/>
    <w:rsid w:val="005C34A1"/>
    <w:rsid w:val="009F6D34"/>
    <w:rsid w:val="00A129A7"/>
    <w:rsid w:val="00AF5502"/>
    <w:rsid w:val="00B26409"/>
    <w:rsid w:val="00BE0E91"/>
    <w:rsid w:val="00C576F8"/>
    <w:rsid w:val="00C87580"/>
    <w:rsid w:val="00C97AEB"/>
    <w:rsid w:val="00CE041D"/>
    <w:rsid w:val="00E9653A"/>
    <w:rsid w:val="00F1743A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640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640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Trecias</cp:lastModifiedBy>
  <cp:revision>11</cp:revision>
  <dcterms:created xsi:type="dcterms:W3CDTF">2020-05-25T05:41:00Z</dcterms:created>
  <dcterms:modified xsi:type="dcterms:W3CDTF">2020-06-04T08:08:00Z</dcterms:modified>
</cp:coreProperties>
</file>